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DF" w:rsidRPr="0024053A" w:rsidRDefault="003D14DF" w:rsidP="003D14DF">
      <w:pPr>
        <w:spacing w:after="120"/>
        <w:jc w:val="left"/>
      </w:pPr>
      <w:r w:rsidRPr="0024053A">
        <w:rPr>
          <w:rFonts w:hint="eastAsia"/>
        </w:rPr>
        <w:t>様式7</w:t>
      </w:r>
    </w:p>
    <w:p w:rsidR="00892E9E" w:rsidRDefault="00892E9E" w:rsidP="00892E9E">
      <w:pPr>
        <w:spacing w:after="120"/>
        <w:jc w:val="center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265430</wp:posOffset>
                </wp:positionV>
                <wp:extent cx="1074420" cy="254000"/>
                <wp:effectExtent l="13335" t="8255" r="7620" b="1397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254000"/>
                          <a:chOff x="8313" y="2343"/>
                          <a:chExt cx="1692" cy="40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 flipH="1">
                            <a:off x="9945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8313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9D494" id="グループ化 1" o:spid="_x0000_s1026" style="position:absolute;left:0;text-align:left;margin-left:334.05pt;margin-top:20.9pt;width:84.6pt;height:20pt;z-index:251659264" coordorigin="8313,2343" coordsize="169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9945;top:2343;width:60;height:4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0jcIA&#10;AADaAAAADwAAAGRycy9kb3ducmV2LnhtbESPT4vCMBTE74LfITxhb5oqrEg1Fi0sLKwX/1y8PZpn&#10;09q8lCar3f30RhA8DjPzG2aV9bYRN+p85VjBdJKAIC6crrhUcDp+jRcgfEDW2DgmBX/kIVsPBytM&#10;tbvznm6HUIoIYZ+iAhNCm0rpC0MW/cS1xNG7uM5iiLIrpe7wHuG2kbMkmUuLFccFgy3lhorr4dcq&#10;2Ffbz1rukq3Mm/Mp739qQ+2/Uh+jfrMEEagP7/Cr/a0VzO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DSNwgAAANoAAAAPAAAAAAAAAAAAAAAAAJgCAABkcnMvZG93&#10;bnJldi54bWxQSwUGAAAAAAQABAD1AAAAhwMAAAAA&#10;" adj="1125" strokeweight=".5pt">
                  <v:textbox inset="0,0,0,0"/>
                </v:shape>
                <v:shape id="AutoShape 4" o:spid="_x0000_s1028" type="#_x0000_t85" style="position:absolute;left:8313;top:2343;width: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348MA&#10;AADaAAAADwAAAGRycy9kb3ducmV2LnhtbESPzWrDMBCE74W8g9hAb42cBEpxIpuQuMHQQ8nPAyzW&#10;xlJirYylJu7bV4VCj8PMfMOsy9F14k5DsJ4VzGcZCOLGa8utgvPp/eUNRIjIGjvPpOCbApTF5GmN&#10;ufYPPtD9GFuRIBxyVGBi7HMpQ2PIYZj5njh5Fz84jEkOrdQDPhLcdXKRZa/SoeW0YLCnraHmdvxy&#10;ClobzcdG1lW1PzS37NPuQl1dlXqejpsViEhj/A//tWutYAm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Y348MAAADaAAAADwAAAAAAAAAAAAAAAACYAgAAZHJzL2Rv&#10;d25yZXYueG1sUEsFBgAAAAAEAAQA9QAAAIgDAAAAAA==&#10;" adj="1125" strokeweight=".5pt">
                  <v:textbox inset="0,0,0,0"/>
                </v:shape>
              </v:group>
            </w:pict>
          </mc:Fallback>
        </mc:AlternateContent>
      </w:r>
      <w:r>
        <w:rPr>
          <w:rFonts w:hint="eastAsia"/>
          <w:u w:val="single"/>
        </w:rPr>
        <w:t>一般競争入札参加資格確認資料</w:t>
      </w:r>
    </w:p>
    <w:p w:rsidR="00892E9E" w:rsidRDefault="00892E9E" w:rsidP="00892E9E">
      <w:pPr>
        <w:spacing w:after="120"/>
        <w:jc w:val="right"/>
      </w:pPr>
      <w:r>
        <w:rPr>
          <w:rFonts w:hint="eastAsia"/>
        </w:rPr>
        <w:t xml:space="preserve">会社名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8"/>
        <w:gridCol w:w="828"/>
        <w:gridCol w:w="3624"/>
      </w:tblGrid>
      <w:tr w:rsidR="00892E9E" w:rsidTr="00892E9E">
        <w:trPr>
          <w:cantSplit/>
          <w:trHeight w:val="6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jc w:val="center"/>
            </w:pPr>
            <w:r>
              <w:rPr>
                <w:rFonts w:hint="eastAsia"/>
                <w:spacing w:val="210"/>
              </w:rPr>
              <w:t>確認事</w:t>
            </w:r>
            <w:r>
              <w:rPr>
                <w:rFonts w:hint="eastAsia"/>
              </w:rPr>
              <w:t>項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jc w:val="center"/>
            </w:pPr>
            <w:r>
              <w:rPr>
                <w:rFonts w:hint="eastAsia"/>
                <w:spacing w:val="840"/>
              </w:rPr>
              <w:t>内</w:t>
            </w:r>
            <w:r>
              <w:rPr>
                <w:rFonts w:hint="eastAsia"/>
              </w:rPr>
              <w:t>容</w:t>
            </w:r>
          </w:p>
        </w:tc>
      </w:tr>
      <w:tr w:rsidR="00892E9E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(1)　建設業法による　　　　　工事に係る建設業の許可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>許可を受けている。</w:t>
            </w:r>
          </w:p>
        </w:tc>
      </w:tr>
      <w:tr w:rsidR="00892E9E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(2)　地方自治法施行令第167条の4第1項の該当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>該当していない。</w:t>
            </w:r>
          </w:p>
        </w:tc>
      </w:tr>
      <w:tr w:rsidR="00892E9E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(3)　地方自治法施行令第167条の4第2項の入札参加制限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>入札参加制限期間中でない。</w:t>
            </w:r>
          </w:p>
        </w:tc>
      </w:tr>
      <w:tr w:rsidR="00892E9E" w:rsidTr="00892E9E">
        <w:trPr>
          <w:cantSplit/>
          <w:trHeight w:val="8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(4)</w:t>
            </w:r>
            <w:r w:rsidR="00BB2D28">
              <w:rPr>
                <w:rFonts w:hint="eastAsia"/>
              </w:rPr>
              <w:t xml:space="preserve">　組合及び構成市</w:t>
            </w:r>
            <w:r>
              <w:rPr>
                <w:rFonts w:hint="eastAsia"/>
              </w:rPr>
              <w:t>の指名停止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>指名停止期間中でない。</w:t>
            </w:r>
          </w:p>
        </w:tc>
      </w:tr>
      <w:tr w:rsidR="00892E9E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(5)　専任の現場代理人及び主任技術者、監理技術者の配置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Pr="00AE4768" w:rsidRDefault="00892E9E">
            <w:r w:rsidRPr="00AE4768">
              <w:rPr>
                <w:rFonts w:hint="eastAsia"/>
              </w:rPr>
              <w:t>専任の者を配置することができる。</w:t>
            </w:r>
          </w:p>
          <w:p w:rsidR="00892E9E" w:rsidRPr="00AE4768" w:rsidRDefault="00892E9E">
            <w:r w:rsidRPr="00AE4768">
              <w:rPr>
                <w:rFonts w:hint="eastAsia"/>
              </w:rPr>
              <w:t>(様式</w:t>
            </w:r>
            <w:r w:rsidR="003D14DF" w:rsidRPr="00AE4768">
              <w:rPr>
                <w:rFonts w:hint="eastAsia"/>
              </w:rPr>
              <w:t>8</w:t>
            </w:r>
            <w:r w:rsidRPr="00AE4768">
              <w:rPr>
                <w:rFonts w:hint="eastAsia"/>
              </w:rPr>
              <w:t>参照)</w:t>
            </w:r>
          </w:p>
        </w:tc>
      </w:tr>
      <w:tr w:rsidR="00892E9E" w:rsidTr="00892E9E">
        <w:trPr>
          <w:cantSplit/>
          <w:trHeight w:val="600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(6)　本店、支店、営業所等の所在地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 xml:space="preserve">　</w:t>
            </w:r>
          </w:p>
        </w:tc>
      </w:tr>
      <w:tr w:rsidR="00892E9E" w:rsidTr="00892E9E">
        <w:trPr>
          <w:cantSplit/>
          <w:trHeight w:val="60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 xml:space="preserve">　</w:t>
            </w:r>
          </w:p>
        </w:tc>
      </w:tr>
      <w:tr w:rsidR="00892E9E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(7)　等級格付・経営事項審査結果通知書の総合評点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 xml:space="preserve">　　　　　　　　　　格付　　総合評点</w:t>
            </w:r>
          </w:p>
          <w:p w:rsidR="00892E9E" w:rsidRDefault="00BB2D28">
            <w:r>
              <w:rPr>
                <w:rFonts w:hint="eastAsia"/>
              </w:rPr>
              <w:t xml:space="preserve">　　　　　　　</w:t>
            </w:r>
            <w:r w:rsidR="00892E9E">
              <w:rPr>
                <w:rFonts w:hint="eastAsia"/>
              </w:rPr>
              <w:t>工事〔　　〕〔　　　　点〕</w:t>
            </w:r>
          </w:p>
        </w:tc>
      </w:tr>
      <w:tr w:rsidR="00892E9E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(8)　同種の工事の施工実績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Pr="00AE4768" w:rsidRDefault="00892E9E">
            <w:r w:rsidRPr="00AE4768">
              <w:rPr>
                <w:rFonts w:hint="eastAsia"/>
              </w:rPr>
              <w:t>施工実績がある。</w:t>
            </w:r>
          </w:p>
          <w:p w:rsidR="00892E9E" w:rsidRPr="00AE4768" w:rsidRDefault="00892E9E" w:rsidP="00E425CE">
            <w:r w:rsidRPr="00AE4768">
              <w:rPr>
                <w:rFonts w:hint="eastAsia"/>
              </w:rPr>
              <w:t>(様式</w:t>
            </w:r>
            <w:r w:rsidR="003D14DF" w:rsidRPr="00AE4768">
              <w:rPr>
                <w:rFonts w:hint="eastAsia"/>
              </w:rPr>
              <w:t>9</w:t>
            </w:r>
            <w:r w:rsidRPr="00AE4768">
              <w:rPr>
                <w:rFonts w:hint="eastAsia"/>
              </w:rPr>
              <w:t>参照)</w:t>
            </w:r>
          </w:p>
        </w:tc>
      </w:tr>
      <w:tr w:rsidR="00892E9E" w:rsidTr="00892E9E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ind w:left="315" w:hanging="315"/>
            </w:pPr>
            <w:r>
              <w:rPr>
                <w:rFonts w:hint="eastAsia"/>
              </w:rPr>
              <w:t>(9)　経営事項審査結果通知書の写し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>別紙のとおり</w:t>
            </w:r>
          </w:p>
        </w:tc>
      </w:tr>
      <w:tr w:rsidR="00892E9E" w:rsidTr="00892E9E">
        <w:trPr>
          <w:cantSplit/>
          <w:trHeight w:val="14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9E" w:rsidRDefault="00892E9E">
            <w:pPr>
              <w:spacing w:before="120"/>
            </w:pPr>
            <w:r>
              <w:rPr>
                <w:rFonts w:hint="eastAsia"/>
              </w:rPr>
              <w:t>〔備考〕</w:t>
            </w:r>
          </w:p>
        </w:tc>
      </w:tr>
    </w:tbl>
    <w:p w:rsidR="00BF7067" w:rsidRDefault="00BF7067">
      <w:pPr>
        <w:rPr>
          <w:rFonts w:hint="eastAsia"/>
        </w:rPr>
      </w:pPr>
      <w:bookmarkStart w:id="0" w:name="_GoBack"/>
      <w:bookmarkEnd w:id="0"/>
    </w:p>
    <w:sectPr w:rsidR="00BF70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DF" w:rsidRDefault="003D14DF" w:rsidP="003D14DF">
      <w:r>
        <w:separator/>
      </w:r>
    </w:p>
  </w:endnote>
  <w:endnote w:type="continuationSeparator" w:id="0">
    <w:p w:rsidR="003D14DF" w:rsidRDefault="003D14DF" w:rsidP="003D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DF" w:rsidRDefault="003D14DF" w:rsidP="003D14DF">
      <w:r>
        <w:separator/>
      </w:r>
    </w:p>
  </w:footnote>
  <w:footnote w:type="continuationSeparator" w:id="0">
    <w:p w:rsidR="003D14DF" w:rsidRDefault="003D14DF" w:rsidP="003D1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9E"/>
    <w:rsid w:val="000A5D68"/>
    <w:rsid w:val="0024053A"/>
    <w:rsid w:val="003D14DF"/>
    <w:rsid w:val="00892E9E"/>
    <w:rsid w:val="00AE4768"/>
    <w:rsid w:val="00BB2D28"/>
    <w:rsid w:val="00BF7067"/>
    <w:rsid w:val="00E4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D74EF-D16C-4183-90F2-A3918BC5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9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4DF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D1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4DF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0208</dc:creator>
  <cp:keywords/>
  <dc:description/>
  <cp:lastModifiedBy> </cp:lastModifiedBy>
  <cp:revision>8</cp:revision>
  <cp:lastPrinted>2019-04-11T06:03:00Z</cp:lastPrinted>
  <dcterms:created xsi:type="dcterms:W3CDTF">2019-03-28T04:03:00Z</dcterms:created>
  <dcterms:modified xsi:type="dcterms:W3CDTF">2019-04-11T06:03:00Z</dcterms:modified>
</cp:coreProperties>
</file>